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16255F5C" w14:textId="7237DEE3" w:rsidR="00645E1C" w:rsidRPr="00533A86" w:rsidRDefault="00A45D82" w:rsidP="00A45D82">
      <w:pPr>
        <w:textAlignment w:val="baseline"/>
        <w:rPr>
          <w:rFonts w:ascii="Arial" w:eastAsia="Arial" w:hAnsi="Arial" w:cs="Arial"/>
          <w:b/>
          <w:color w:val="000000"/>
          <w:sz w:val="48"/>
          <w:szCs w:val="48"/>
        </w:rPr>
      </w:pPr>
      <w:bookmarkStart w:id="0" w:name="_GoBack"/>
      <w:bookmarkEnd w:id="0"/>
      <w:r w:rsidRPr="005835EF">
        <w:rPr>
          <w:rFonts w:ascii="Calibri" w:hAnsi="Calibri" w:cs="Calibri"/>
          <w:smallCaps/>
          <w:noProof/>
          <w:color w:val="0000FF"/>
          <w:spacing w:val="20"/>
          <w:sz w:val="52"/>
          <w:szCs w:val="52"/>
        </w:rPr>
        <w:drawing>
          <wp:inline distT="0" distB="0" distL="0" distR="0" wp14:anchorId="7C53A0D9" wp14:editId="128DF214">
            <wp:extent cx="2348984" cy="2076450"/>
            <wp:effectExtent l="0" t="0" r="0" b="0"/>
            <wp:docPr id="2" name="Image 2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51" cy="21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="00533A86">
        <w:rPr>
          <w:rFonts w:ascii="Arial" w:eastAsia="Arial" w:hAnsi="Arial" w:cs="Arial"/>
          <w:b/>
          <w:color w:val="000000"/>
          <w:sz w:val="24"/>
          <w:szCs w:val="24"/>
        </w:rPr>
        <w:t xml:space="preserve">      </w:t>
      </w:r>
      <w:r w:rsidR="00645E1C" w:rsidRPr="00533A86">
        <w:rPr>
          <w:rFonts w:ascii="Arial" w:eastAsia="Arial" w:hAnsi="Arial" w:cs="Arial"/>
          <w:b/>
          <w:color w:val="000000"/>
          <w:sz w:val="48"/>
          <w:szCs w:val="48"/>
        </w:rPr>
        <w:t>COMMUNE D</w:t>
      </w:r>
      <w:r w:rsidR="00CE0E67" w:rsidRPr="00533A86">
        <w:rPr>
          <w:rFonts w:ascii="Arial" w:eastAsia="Arial" w:hAnsi="Arial" w:cs="Arial"/>
          <w:b/>
          <w:color w:val="000000"/>
          <w:sz w:val="48"/>
          <w:szCs w:val="48"/>
        </w:rPr>
        <w:t>U PLESSIS-GASSOT</w:t>
      </w:r>
    </w:p>
    <w:p w14:paraId="3FA7F598" w14:textId="1B267874" w:rsidR="00645E1C" w:rsidRPr="00533A86" w:rsidRDefault="00533A86" w:rsidP="00645E1C">
      <w:pPr>
        <w:jc w:val="center"/>
        <w:textAlignment w:val="baseline"/>
        <w:rPr>
          <w:rFonts w:ascii="Arial" w:eastAsia="Arial" w:hAnsi="Arial" w:cs="Arial"/>
          <w:b/>
          <w:color w:val="000000"/>
          <w:sz w:val="48"/>
          <w:szCs w:val="48"/>
        </w:rPr>
      </w:pPr>
      <w:r w:rsidRPr="00533A86">
        <w:rPr>
          <w:rFonts w:ascii="Arial" w:eastAsia="Arial" w:hAnsi="Arial" w:cs="Arial"/>
          <w:b/>
          <w:color w:val="000000"/>
          <w:sz w:val="48"/>
          <w:szCs w:val="48"/>
        </w:rPr>
        <w:t xml:space="preserve">          </w:t>
      </w:r>
      <w:r w:rsidR="00052999" w:rsidRPr="00533A86">
        <w:rPr>
          <w:rFonts w:ascii="Arial" w:eastAsia="Arial" w:hAnsi="Arial" w:cs="Arial"/>
          <w:b/>
          <w:color w:val="000000"/>
          <w:sz w:val="48"/>
          <w:szCs w:val="48"/>
        </w:rPr>
        <w:t xml:space="preserve">REVISION </w:t>
      </w:r>
      <w:r w:rsidR="00E63B95" w:rsidRPr="00533A86">
        <w:rPr>
          <w:rFonts w:ascii="Arial" w:eastAsia="Arial" w:hAnsi="Arial" w:cs="Arial"/>
          <w:b/>
          <w:color w:val="000000"/>
          <w:sz w:val="48"/>
          <w:szCs w:val="48"/>
        </w:rPr>
        <w:t xml:space="preserve">SIMPLIFIÉE </w:t>
      </w:r>
      <w:r w:rsidR="00052999" w:rsidRPr="00533A86">
        <w:rPr>
          <w:rFonts w:ascii="Arial" w:eastAsia="Arial" w:hAnsi="Arial" w:cs="Arial"/>
          <w:b/>
          <w:color w:val="000000"/>
          <w:sz w:val="48"/>
          <w:szCs w:val="48"/>
        </w:rPr>
        <w:t xml:space="preserve">DU </w:t>
      </w:r>
      <w:r w:rsidR="00645E1C" w:rsidRPr="00533A86">
        <w:rPr>
          <w:rFonts w:ascii="Arial" w:eastAsia="Arial" w:hAnsi="Arial" w:cs="Arial"/>
          <w:b/>
          <w:color w:val="000000"/>
          <w:sz w:val="48"/>
          <w:szCs w:val="48"/>
        </w:rPr>
        <w:t>PLAN LOCAL D’URBANISME</w:t>
      </w:r>
    </w:p>
    <w:p w14:paraId="07BDBE95" w14:textId="05FE11C1" w:rsidR="00645E1C" w:rsidRPr="00533A86" w:rsidRDefault="00533A86" w:rsidP="00645E1C">
      <w:pPr>
        <w:jc w:val="center"/>
        <w:textAlignment w:val="baseline"/>
        <w:rPr>
          <w:rFonts w:ascii="Arial" w:eastAsia="Arial" w:hAnsi="Arial" w:cs="Arial"/>
          <w:b/>
          <w:color w:val="000000"/>
          <w:sz w:val="48"/>
          <w:szCs w:val="48"/>
        </w:rPr>
      </w:pPr>
      <w:r w:rsidRPr="00533A86">
        <w:rPr>
          <w:rFonts w:ascii="Arial" w:eastAsia="Arial" w:hAnsi="Arial" w:cs="Arial"/>
          <w:b/>
          <w:color w:val="000000"/>
          <w:sz w:val="48"/>
          <w:szCs w:val="48"/>
        </w:rPr>
        <w:t xml:space="preserve">          </w:t>
      </w:r>
      <w:r w:rsidR="00645E1C" w:rsidRPr="00533A86">
        <w:rPr>
          <w:rFonts w:ascii="Arial" w:eastAsia="Arial" w:hAnsi="Arial" w:cs="Arial"/>
          <w:b/>
          <w:color w:val="000000"/>
          <w:sz w:val="48"/>
          <w:szCs w:val="48"/>
        </w:rPr>
        <w:t>AVIS D’ENQUETE PUBLIQUE</w:t>
      </w:r>
    </w:p>
    <w:p w14:paraId="3D4A03C2" w14:textId="77777777" w:rsidR="00645E1C" w:rsidRPr="00533A86" w:rsidRDefault="00645E1C" w:rsidP="00645E1C">
      <w:pPr>
        <w:jc w:val="both"/>
        <w:textAlignment w:val="baseline"/>
        <w:rPr>
          <w:rFonts w:ascii="Arial" w:eastAsia="Arial" w:hAnsi="Arial" w:cs="Arial"/>
          <w:color w:val="000000"/>
          <w:sz w:val="52"/>
          <w:szCs w:val="52"/>
        </w:rPr>
      </w:pPr>
    </w:p>
    <w:p w14:paraId="12AC8191" w14:textId="2E3472EA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color w:val="000000"/>
          <w:sz w:val="34"/>
          <w:szCs w:val="34"/>
        </w:rPr>
        <w:t xml:space="preserve">Par arrêté en date du </w:t>
      </w:r>
      <w:r w:rsidR="00A45D82" w:rsidRPr="00533A86">
        <w:rPr>
          <w:rFonts w:asciiTheme="minorHAnsi" w:eastAsia="Arial" w:hAnsiTheme="minorHAnsi" w:cstheme="minorHAnsi"/>
          <w:color w:val="000000"/>
          <w:sz w:val="34"/>
          <w:szCs w:val="34"/>
        </w:rPr>
        <w:t>21 février 2023</w:t>
      </w:r>
      <w:r w:rsidRPr="00533A86">
        <w:rPr>
          <w:rFonts w:asciiTheme="minorHAnsi" w:eastAsia="Arial" w:hAnsiTheme="minorHAnsi" w:cstheme="minorHAnsi"/>
          <w:color w:val="000000"/>
          <w:sz w:val="34"/>
          <w:szCs w:val="34"/>
        </w:rPr>
        <w:t xml:space="preserve">, le Maire </w:t>
      </w:r>
      <w:r w:rsidR="00CE0E67" w:rsidRPr="00533A86">
        <w:rPr>
          <w:rFonts w:asciiTheme="minorHAnsi" w:eastAsia="Arial" w:hAnsiTheme="minorHAnsi" w:cstheme="minorHAnsi"/>
          <w:color w:val="000000"/>
          <w:sz w:val="34"/>
          <w:szCs w:val="34"/>
        </w:rPr>
        <w:t xml:space="preserve">du PLESSIS-GASSOT </w:t>
      </w:r>
      <w:r w:rsidRPr="00533A86">
        <w:rPr>
          <w:rFonts w:asciiTheme="minorHAnsi" w:eastAsia="Arial" w:hAnsiTheme="minorHAnsi" w:cstheme="minorHAnsi"/>
          <w:color w:val="000000"/>
          <w:sz w:val="34"/>
          <w:szCs w:val="34"/>
        </w:rPr>
        <w:t xml:space="preserve">a ordonné l'ouverture d'une enquête </w:t>
      </w:r>
      <w:r w:rsidRPr="00533A86">
        <w:rPr>
          <w:rFonts w:asciiTheme="minorHAnsi" w:eastAsia="Arial" w:hAnsiTheme="minorHAnsi" w:cstheme="minorHAnsi"/>
          <w:sz w:val="34"/>
          <w:szCs w:val="34"/>
        </w:rPr>
        <w:t>publique sur le projet de révision</w:t>
      </w:r>
      <w:r w:rsidR="007F7C5A" w:rsidRPr="00533A86">
        <w:rPr>
          <w:rFonts w:asciiTheme="minorHAnsi" w:eastAsia="Arial" w:hAnsiTheme="minorHAnsi" w:cstheme="minorHAnsi"/>
          <w:sz w:val="34"/>
          <w:szCs w:val="34"/>
        </w:rPr>
        <w:t xml:space="preserve"> simplifiée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 du Plan Local d'Urbanisme (PLU).</w:t>
      </w:r>
    </w:p>
    <w:p w14:paraId="16814041" w14:textId="77777777" w:rsidR="00B17C4F" w:rsidRPr="00533A86" w:rsidRDefault="00B17C4F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7EF340BC" w14:textId="7763963B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 xml:space="preserve">Monsieur </w:t>
      </w:r>
      <w:r w:rsidR="00CE0E67" w:rsidRPr="00533A86">
        <w:rPr>
          <w:rFonts w:asciiTheme="minorHAnsi" w:eastAsia="Arial" w:hAnsiTheme="minorHAnsi" w:cstheme="minorHAnsi"/>
          <w:sz w:val="34"/>
          <w:szCs w:val="34"/>
        </w:rPr>
        <w:t>MILLARD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, </w:t>
      </w:r>
      <w:r w:rsidR="00E63B95" w:rsidRPr="00533A86">
        <w:rPr>
          <w:rFonts w:asciiTheme="minorHAnsi" w:eastAsia="Arial" w:hAnsiTheme="minorHAnsi" w:cstheme="minorHAnsi"/>
          <w:sz w:val="34"/>
          <w:szCs w:val="34"/>
        </w:rPr>
        <w:t xml:space="preserve">ingénieur en retraite, </w:t>
      </w:r>
      <w:r w:rsidRPr="00533A86">
        <w:rPr>
          <w:rFonts w:asciiTheme="minorHAnsi" w:eastAsia="Arial" w:hAnsiTheme="minorHAnsi" w:cstheme="minorHAnsi"/>
          <w:sz w:val="34"/>
          <w:szCs w:val="34"/>
        </w:rPr>
        <w:t>a été désigné en qualité de commissaire-enquêteur par l</w:t>
      </w:r>
      <w:r w:rsidR="00B17C4F" w:rsidRPr="00533A86">
        <w:rPr>
          <w:rFonts w:asciiTheme="minorHAnsi" w:eastAsia="Arial" w:hAnsiTheme="minorHAnsi" w:cstheme="minorHAnsi"/>
          <w:sz w:val="34"/>
          <w:szCs w:val="34"/>
        </w:rPr>
        <w:t>e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 Président du Tribunal Administratif </w:t>
      </w:r>
      <w:r w:rsidR="00B17C4F" w:rsidRPr="00533A86">
        <w:rPr>
          <w:rFonts w:asciiTheme="minorHAnsi" w:eastAsia="Arial" w:hAnsiTheme="minorHAnsi" w:cstheme="minorHAnsi"/>
          <w:sz w:val="34"/>
          <w:szCs w:val="34"/>
        </w:rPr>
        <w:t>de Cergy-Pontoise</w:t>
      </w:r>
      <w:r w:rsidR="00A45D82" w:rsidRPr="00533A86">
        <w:rPr>
          <w:rFonts w:asciiTheme="minorHAnsi" w:eastAsia="Arial" w:hAnsiTheme="minorHAnsi" w:cstheme="minorHAnsi"/>
          <w:sz w:val="34"/>
          <w:szCs w:val="34"/>
        </w:rPr>
        <w:t>, décision du 16 février 2023 N° E23000016/95.</w:t>
      </w:r>
    </w:p>
    <w:p w14:paraId="32F12920" w14:textId="77777777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4A39D7B7" w14:textId="1E8D6B97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 xml:space="preserve">L'enquête se déroulera en mairie </w:t>
      </w:r>
      <w:r w:rsidR="00CE0E67" w:rsidRPr="00533A86">
        <w:rPr>
          <w:rFonts w:asciiTheme="minorHAnsi" w:eastAsia="Arial" w:hAnsiTheme="minorHAnsi" w:cstheme="minorHAnsi"/>
          <w:sz w:val="34"/>
          <w:szCs w:val="34"/>
        </w:rPr>
        <w:t xml:space="preserve">du PLESSIS-GASSOT 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du </w:t>
      </w:r>
      <w:r w:rsidR="0001435E">
        <w:rPr>
          <w:rFonts w:asciiTheme="minorHAnsi" w:eastAsia="Arial" w:hAnsiTheme="minorHAnsi" w:cstheme="minorHAnsi"/>
          <w:b/>
          <w:sz w:val="34"/>
          <w:szCs w:val="34"/>
        </w:rPr>
        <w:t xml:space="preserve">lundi 22 mai 2023 au vendredi 23 juin </w:t>
      </w:r>
      <w:r w:rsidR="00A45D82" w:rsidRPr="00533A86">
        <w:rPr>
          <w:rFonts w:asciiTheme="minorHAnsi" w:eastAsia="Arial" w:hAnsiTheme="minorHAnsi" w:cstheme="minorHAnsi"/>
          <w:b/>
          <w:sz w:val="34"/>
          <w:szCs w:val="34"/>
        </w:rPr>
        <w:t>2023</w:t>
      </w:r>
      <w:r w:rsidR="00CE0E67"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aux jours et heures habituels d'ouverture du secrétariat, soit : </w:t>
      </w:r>
    </w:p>
    <w:p w14:paraId="589C48F1" w14:textId="364B7B50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74FA6CA5" w14:textId="77777777" w:rsidR="00CE0E67" w:rsidRPr="00533A86" w:rsidRDefault="00CE0E67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Mardi de 10 heures à 12 heures</w:t>
      </w:r>
    </w:p>
    <w:p w14:paraId="5D08FA6E" w14:textId="77777777" w:rsidR="00CE0E67" w:rsidRPr="00533A86" w:rsidRDefault="00CE0E67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Mercredi de 15 heures à 18 heures</w:t>
      </w:r>
    </w:p>
    <w:p w14:paraId="2558EFCC" w14:textId="4626E416" w:rsidR="00645E1C" w:rsidRPr="00533A86" w:rsidRDefault="00CE0E67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Jeudi de 10 heures à 12 heures</w:t>
      </w:r>
    </w:p>
    <w:p w14:paraId="0371453E" w14:textId="77777777" w:rsidR="00CE0E67" w:rsidRPr="00533A86" w:rsidRDefault="00CE0E67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4054528A" w14:textId="2D29560C" w:rsidR="00CE0E67" w:rsidRPr="00533A86" w:rsidRDefault="00645E1C" w:rsidP="00CE0E67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 xml:space="preserve">Le commissaire-enquêteur recevra en mairie </w:t>
      </w:r>
      <w:bookmarkStart w:id="1" w:name="_Hlk26970680"/>
      <w:r w:rsidR="00CE0E67" w:rsidRPr="00533A86">
        <w:rPr>
          <w:rFonts w:asciiTheme="minorHAnsi" w:eastAsia="Arial" w:hAnsiTheme="minorHAnsi" w:cstheme="minorHAnsi"/>
          <w:sz w:val="34"/>
          <w:szCs w:val="34"/>
        </w:rPr>
        <w:t xml:space="preserve">du PLESSIS-GASSOT, </w:t>
      </w:r>
      <w:bookmarkStart w:id="2" w:name="_Hlk127454933"/>
      <w:r w:rsidR="00CE0E67" w:rsidRPr="00533A86">
        <w:rPr>
          <w:rFonts w:asciiTheme="minorHAnsi" w:eastAsia="Arial" w:hAnsiTheme="minorHAnsi" w:cstheme="minorHAnsi"/>
          <w:sz w:val="34"/>
          <w:szCs w:val="34"/>
        </w:rPr>
        <w:t>le</w:t>
      </w:r>
      <w:r w:rsidR="00A45D82" w:rsidRPr="00533A86">
        <w:rPr>
          <w:rFonts w:asciiTheme="minorHAnsi" w:eastAsia="Arial" w:hAnsiTheme="minorHAnsi" w:cstheme="minorHAnsi"/>
          <w:sz w:val="34"/>
          <w:szCs w:val="34"/>
        </w:rPr>
        <w:t>s jours suivants :</w:t>
      </w:r>
      <w:r w:rsidR="00CE0E67" w:rsidRPr="00533A86">
        <w:rPr>
          <w:rFonts w:asciiTheme="minorHAnsi" w:eastAsia="Arial" w:hAnsiTheme="minorHAnsi" w:cstheme="minorHAnsi"/>
          <w:sz w:val="34"/>
          <w:szCs w:val="34"/>
        </w:rPr>
        <w:t xml:space="preserve"> </w:t>
      </w:r>
    </w:p>
    <w:p w14:paraId="25D6D870" w14:textId="77777777" w:rsidR="007F7C5A" w:rsidRPr="00533A86" w:rsidRDefault="007F7C5A" w:rsidP="00CE0E67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7F92722D" w14:textId="53A339A0" w:rsidR="00A45D82" w:rsidRPr="00533A86" w:rsidRDefault="00A45D82" w:rsidP="00A45D82">
      <w:pPr>
        <w:jc w:val="both"/>
        <w:textAlignment w:val="baseline"/>
        <w:rPr>
          <w:rFonts w:asciiTheme="minorHAnsi" w:eastAsia="Arial" w:hAnsiTheme="minorHAnsi" w:cstheme="minorHAnsi"/>
          <w:b/>
          <w:sz w:val="34"/>
          <w:szCs w:val="34"/>
        </w:rPr>
      </w:pP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- </w:t>
      </w:r>
      <w:r w:rsidR="0001435E">
        <w:rPr>
          <w:rFonts w:asciiTheme="minorHAnsi" w:eastAsia="Arial" w:hAnsiTheme="minorHAnsi" w:cstheme="minorHAnsi"/>
          <w:b/>
          <w:sz w:val="34"/>
          <w:szCs w:val="34"/>
        </w:rPr>
        <w:t>Mercredi 24 mai 2023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 xml:space="preserve"> de 15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heures à 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>18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heures</w:t>
      </w:r>
    </w:p>
    <w:p w14:paraId="303328A0" w14:textId="39D2EA74" w:rsidR="00A45D82" w:rsidRPr="00533A86" w:rsidRDefault="00A45D82" w:rsidP="00A45D82">
      <w:pPr>
        <w:jc w:val="both"/>
        <w:textAlignment w:val="baseline"/>
        <w:rPr>
          <w:rFonts w:asciiTheme="minorHAnsi" w:eastAsia="Arial" w:hAnsiTheme="minorHAnsi" w:cstheme="minorHAnsi"/>
          <w:b/>
          <w:sz w:val="34"/>
          <w:szCs w:val="34"/>
        </w:rPr>
      </w:pP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- 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>Mardi 6 juin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2023 de 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>9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heures à 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>12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heures</w:t>
      </w:r>
    </w:p>
    <w:p w14:paraId="35AA5AC4" w14:textId="1642B2E5" w:rsidR="00A45D82" w:rsidRPr="00533A86" w:rsidRDefault="00A45D82" w:rsidP="00A45D82">
      <w:pPr>
        <w:jc w:val="both"/>
        <w:textAlignment w:val="baseline"/>
        <w:rPr>
          <w:rFonts w:asciiTheme="minorHAnsi" w:eastAsia="Arial" w:hAnsiTheme="minorHAnsi" w:cstheme="minorHAnsi"/>
          <w:b/>
          <w:sz w:val="34"/>
          <w:szCs w:val="34"/>
        </w:rPr>
      </w:pP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- Vendredi </w:t>
      </w:r>
      <w:r w:rsidR="00193385">
        <w:rPr>
          <w:rFonts w:asciiTheme="minorHAnsi" w:eastAsia="Arial" w:hAnsiTheme="minorHAnsi" w:cstheme="minorHAnsi"/>
          <w:b/>
          <w:sz w:val="34"/>
          <w:szCs w:val="34"/>
        </w:rPr>
        <w:t>23 juin</w:t>
      </w:r>
      <w:r w:rsidRPr="00533A86">
        <w:rPr>
          <w:rFonts w:asciiTheme="minorHAnsi" w:eastAsia="Arial" w:hAnsiTheme="minorHAnsi" w:cstheme="minorHAnsi"/>
          <w:b/>
          <w:sz w:val="34"/>
          <w:szCs w:val="34"/>
        </w:rPr>
        <w:t xml:space="preserve"> 2023 de 9 heures à 12 heures</w:t>
      </w:r>
    </w:p>
    <w:bookmarkEnd w:id="1"/>
    <w:bookmarkEnd w:id="2"/>
    <w:p w14:paraId="36063A22" w14:textId="77777777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26A8EA36" w14:textId="56128A4C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 xml:space="preserve">Pendant la durée de l'enquête, le dossier sera consultable en mairie </w:t>
      </w:r>
      <w:r w:rsidR="00CE0E67" w:rsidRPr="00533A86">
        <w:rPr>
          <w:rFonts w:asciiTheme="minorHAnsi" w:eastAsia="Arial" w:hAnsiTheme="minorHAnsi" w:cstheme="minorHAnsi"/>
          <w:sz w:val="34"/>
          <w:szCs w:val="34"/>
        </w:rPr>
        <w:t xml:space="preserve">du PLESSIS-GASSOT 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(sur support papier et sur un poste informatique), </w:t>
      </w:r>
      <w:bookmarkStart w:id="3" w:name="_Hlk26970364"/>
      <w:r w:rsidR="00B17C4F" w:rsidRPr="00533A86">
        <w:rPr>
          <w:rFonts w:asciiTheme="minorHAnsi" w:eastAsia="Arial" w:hAnsiTheme="minorHAnsi" w:cstheme="minorHAnsi"/>
          <w:sz w:val="34"/>
          <w:szCs w:val="34"/>
        </w:rPr>
        <w:t xml:space="preserve">et </w:t>
      </w:r>
      <w:r w:rsidR="00F67196" w:rsidRPr="00533A86">
        <w:rPr>
          <w:rFonts w:asciiTheme="minorHAnsi" w:eastAsia="Arial" w:hAnsiTheme="minorHAnsi" w:cstheme="minorHAnsi"/>
          <w:sz w:val="34"/>
          <w:szCs w:val="34"/>
        </w:rPr>
        <w:t>sur le site internet de la mairie</w:t>
      </w:r>
      <w:r w:rsidR="00A45D82" w:rsidRPr="00533A86">
        <w:rPr>
          <w:rFonts w:asciiTheme="minorHAnsi" w:eastAsia="Arial" w:hAnsiTheme="minorHAnsi" w:cstheme="minorHAnsi"/>
          <w:sz w:val="34"/>
          <w:szCs w:val="34"/>
        </w:rPr>
        <w:t xml:space="preserve"> </w:t>
      </w:r>
      <w:hyperlink r:id="rId6" w:history="1">
        <w:r w:rsidR="00A45D82" w:rsidRPr="00533A86">
          <w:rPr>
            <w:rStyle w:val="Lienhypertexte"/>
            <w:rFonts w:asciiTheme="minorHAnsi" w:eastAsia="Calibri" w:hAnsiTheme="minorHAnsi" w:cstheme="minorHAnsi"/>
            <w:b/>
            <w:color w:val="auto"/>
            <w:spacing w:val="-6"/>
            <w:sz w:val="34"/>
            <w:szCs w:val="34"/>
            <w:u w:val="none"/>
          </w:rPr>
          <w:t>https://mairie-leplessisgassot.fr</w:t>
        </w:r>
      </w:hyperlink>
      <w:r w:rsidR="00F67196" w:rsidRPr="00533A86">
        <w:rPr>
          <w:rFonts w:asciiTheme="minorHAnsi" w:eastAsia="Arial" w:hAnsiTheme="minorHAnsi" w:cstheme="minorHAnsi"/>
          <w:sz w:val="34"/>
          <w:szCs w:val="34"/>
        </w:rPr>
        <w:t xml:space="preserve"> </w:t>
      </w:r>
    </w:p>
    <w:bookmarkEnd w:id="3"/>
    <w:p w14:paraId="574EF24F" w14:textId="77777777" w:rsidR="00F67196" w:rsidRPr="00533A86" w:rsidRDefault="00F67196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392DD590" w14:textId="6CD75C3F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Le public pourra formuler ses observations, soit en les consignant sur le registre ouvert à cet effet en mairie, soit en les adressant au commissaire-enquêteur pendant le délai d’enquête, par voie postale en mairie (</w:t>
      </w:r>
      <w:bookmarkStart w:id="4" w:name="_Hlk26970425"/>
      <w:r w:rsidR="00A45D82" w:rsidRPr="00533A86">
        <w:rPr>
          <w:rFonts w:asciiTheme="minorHAnsi" w:eastAsia="Arial" w:hAnsiTheme="minorHAnsi" w:cstheme="minorHAnsi"/>
          <w:sz w:val="34"/>
          <w:szCs w:val="34"/>
        </w:rPr>
        <w:t xml:space="preserve">9 </w:t>
      </w:r>
      <w:r w:rsidR="00052999" w:rsidRPr="00533A86">
        <w:rPr>
          <w:rFonts w:asciiTheme="minorHAnsi" w:eastAsia="Arial" w:hAnsiTheme="minorHAnsi" w:cstheme="minorHAnsi"/>
          <w:sz w:val="34"/>
          <w:szCs w:val="34"/>
        </w:rPr>
        <w:t>Place de la Ferme du Château 95720 LE PLESSIS</w:t>
      </w:r>
      <w:r w:rsidR="00B85C85" w:rsidRPr="00533A86">
        <w:rPr>
          <w:rFonts w:asciiTheme="minorHAnsi" w:eastAsia="Arial" w:hAnsiTheme="minorHAnsi" w:cstheme="minorHAnsi"/>
          <w:sz w:val="34"/>
          <w:szCs w:val="34"/>
        </w:rPr>
        <w:t>-</w:t>
      </w:r>
      <w:r w:rsidR="00052999" w:rsidRPr="00533A86">
        <w:rPr>
          <w:rFonts w:asciiTheme="minorHAnsi" w:eastAsia="Arial" w:hAnsiTheme="minorHAnsi" w:cstheme="minorHAnsi"/>
          <w:sz w:val="34"/>
          <w:szCs w:val="34"/>
        </w:rPr>
        <w:t>GASSOT</w:t>
      </w:r>
      <w:r w:rsidRPr="00533A86">
        <w:rPr>
          <w:rFonts w:asciiTheme="minorHAnsi" w:eastAsia="Arial" w:hAnsiTheme="minorHAnsi" w:cstheme="minorHAnsi"/>
          <w:sz w:val="34"/>
          <w:szCs w:val="34"/>
        </w:rPr>
        <w:t>)</w:t>
      </w:r>
      <w:bookmarkEnd w:id="4"/>
      <w:r w:rsidRPr="00533A86">
        <w:rPr>
          <w:rFonts w:asciiTheme="minorHAnsi" w:eastAsia="Arial" w:hAnsiTheme="minorHAnsi" w:cstheme="minorHAnsi"/>
          <w:sz w:val="34"/>
          <w:szCs w:val="34"/>
        </w:rPr>
        <w:t>, ou par voie électronique</w:t>
      </w:r>
      <w:r w:rsidR="00A45D82" w:rsidRPr="00533A86">
        <w:rPr>
          <w:rFonts w:asciiTheme="minorHAnsi" w:hAnsiTheme="minorHAnsi" w:cstheme="minorHAnsi"/>
          <w:b/>
          <w:sz w:val="34"/>
          <w:szCs w:val="34"/>
        </w:rPr>
        <w:t xml:space="preserve"> </w:t>
      </w:r>
      <w:hyperlink r:id="rId7" w:history="1">
        <w:r w:rsidR="00A45D82" w:rsidRPr="00533A86">
          <w:rPr>
            <w:rStyle w:val="Lienhypertexte"/>
            <w:rFonts w:asciiTheme="minorHAnsi" w:hAnsiTheme="minorHAnsi" w:cstheme="minorHAnsi"/>
            <w:b/>
            <w:color w:val="auto"/>
            <w:sz w:val="34"/>
            <w:szCs w:val="34"/>
          </w:rPr>
          <w:t>plu.leplessisgassot@laposte.net</w:t>
        </w:r>
      </w:hyperlink>
      <w:r w:rsidR="00A45D82" w:rsidRPr="00533A86">
        <w:rPr>
          <w:rFonts w:asciiTheme="minorHAnsi" w:eastAsia="Arial" w:hAnsiTheme="minorHAnsi" w:cstheme="minorHAnsi"/>
          <w:sz w:val="34"/>
          <w:szCs w:val="34"/>
          <w:u w:val="single"/>
        </w:rPr>
        <w:t xml:space="preserve"> </w:t>
      </w:r>
      <w:r w:rsidRPr="00533A86">
        <w:rPr>
          <w:rFonts w:asciiTheme="minorHAnsi" w:eastAsia="Arial" w:hAnsiTheme="minorHAnsi" w:cstheme="minorHAnsi"/>
          <w:sz w:val="34"/>
          <w:szCs w:val="34"/>
        </w:rPr>
        <w:t>; le commissaire-enquêteur visera ces observations et les annexera audit registre.</w:t>
      </w:r>
    </w:p>
    <w:p w14:paraId="7EB1255C" w14:textId="77777777" w:rsidR="00F67196" w:rsidRPr="00533A86" w:rsidRDefault="00F67196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2E66B4C7" w14:textId="6CF3323B" w:rsidR="00645E1C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Toute personne pourra, à sa demande et à ses frais, obtenir communication du dossier d’enquête auprès de la mairie.</w:t>
      </w:r>
    </w:p>
    <w:p w14:paraId="48DAEC5B" w14:textId="77777777" w:rsidR="00F67196" w:rsidRPr="00533A86" w:rsidRDefault="00F67196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4B8093C7" w14:textId="301D1547" w:rsidR="00F67196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 xml:space="preserve">A l'issue de l'enquête, le rapport et les conclusions du commissaire-enquêteur pourront être consultés en mairie </w:t>
      </w:r>
      <w:r w:rsidR="00052999" w:rsidRPr="00533A86">
        <w:rPr>
          <w:rFonts w:asciiTheme="minorHAnsi" w:eastAsia="Arial" w:hAnsiTheme="minorHAnsi" w:cstheme="minorHAnsi"/>
          <w:sz w:val="34"/>
          <w:szCs w:val="34"/>
        </w:rPr>
        <w:t xml:space="preserve">du PLESSIS-GASSOT </w:t>
      </w:r>
      <w:r w:rsidRPr="00533A86">
        <w:rPr>
          <w:rFonts w:asciiTheme="minorHAnsi" w:eastAsia="Arial" w:hAnsiTheme="minorHAnsi" w:cstheme="minorHAnsi"/>
          <w:sz w:val="34"/>
          <w:szCs w:val="34"/>
        </w:rPr>
        <w:t xml:space="preserve">aux heures habituelles d'ouverture du secrétariat pendant 1 an, et seront publiés sur le site internet </w:t>
      </w:r>
      <w:r w:rsidR="00B17C4F" w:rsidRPr="00533A86">
        <w:rPr>
          <w:rFonts w:asciiTheme="minorHAnsi" w:eastAsia="Arial" w:hAnsiTheme="minorHAnsi" w:cstheme="minorHAnsi"/>
          <w:sz w:val="34"/>
          <w:szCs w:val="34"/>
        </w:rPr>
        <w:t>de la DDT du Val d’Oise</w:t>
      </w:r>
    </w:p>
    <w:p w14:paraId="66C620A7" w14:textId="77777777" w:rsidR="00F560C7" w:rsidRPr="00533A86" w:rsidRDefault="00F560C7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</w:p>
    <w:p w14:paraId="691AA5C1" w14:textId="77FF8FE7" w:rsidR="00B17C4F" w:rsidRPr="00533A86" w:rsidRDefault="00645E1C" w:rsidP="00645E1C">
      <w:pPr>
        <w:jc w:val="both"/>
        <w:textAlignment w:val="baseline"/>
        <w:rPr>
          <w:rFonts w:asciiTheme="minorHAnsi" w:eastAsia="Arial" w:hAnsiTheme="minorHAnsi" w:cstheme="minorHAnsi"/>
          <w:sz w:val="34"/>
          <w:szCs w:val="34"/>
        </w:rPr>
      </w:pPr>
      <w:r w:rsidRPr="00533A86">
        <w:rPr>
          <w:rFonts w:asciiTheme="minorHAnsi" w:eastAsia="Arial" w:hAnsiTheme="minorHAnsi" w:cstheme="minorHAnsi"/>
          <w:sz w:val="34"/>
          <w:szCs w:val="34"/>
        </w:rPr>
        <w:t>Le projet de PLU, éventuellement modifié, sera approuvé par délibération du Conseil Municipal.</w:t>
      </w:r>
    </w:p>
    <w:p w14:paraId="22AA3CF9" w14:textId="77777777" w:rsidR="00533A86" w:rsidRDefault="00533A86" w:rsidP="00F560C7">
      <w:pPr>
        <w:ind w:left="7080" w:firstLine="708"/>
        <w:textAlignment w:val="baseline"/>
        <w:rPr>
          <w:rFonts w:asciiTheme="minorHAnsi" w:hAnsiTheme="minorHAnsi" w:cstheme="minorHAnsi"/>
          <w:noProof/>
          <w:sz w:val="34"/>
          <w:szCs w:val="34"/>
        </w:rPr>
      </w:pPr>
    </w:p>
    <w:p w14:paraId="66E39142" w14:textId="2240953E" w:rsidR="00F560C7" w:rsidRPr="00533A86" w:rsidRDefault="00F560C7" w:rsidP="00533A86">
      <w:pPr>
        <w:ind w:left="10620" w:firstLine="708"/>
        <w:textAlignment w:val="baseline"/>
        <w:rPr>
          <w:rFonts w:asciiTheme="minorHAnsi" w:hAnsiTheme="minorHAnsi" w:cstheme="minorHAnsi"/>
          <w:noProof/>
          <w:sz w:val="34"/>
          <w:szCs w:val="34"/>
        </w:rPr>
      </w:pPr>
      <w:r w:rsidRPr="00533A86">
        <w:rPr>
          <w:rFonts w:asciiTheme="minorHAnsi" w:hAnsiTheme="minorHAnsi" w:cstheme="minorHAnsi"/>
          <w:noProof/>
          <w:sz w:val="34"/>
          <w:szCs w:val="34"/>
        </w:rPr>
        <w:t xml:space="preserve">Le Maire </w:t>
      </w:r>
    </w:p>
    <w:p w14:paraId="7D9114B9" w14:textId="77777777" w:rsidR="00533A86" w:rsidRDefault="00533A86" w:rsidP="00533A86">
      <w:pPr>
        <w:ind w:left="10620" w:firstLine="708"/>
        <w:textAlignment w:val="baseline"/>
        <w:rPr>
          <w:rFonts w:asciiTheme="minorHAnsi" w:eastAsia="Times New Roman" w:hAnsiTheme="minorHAnsi" w:cstheme="minorHAnsi"/>
          <w:color w:val="000000"/>
          <w:sz w:val="34"/>
          <w:szCs w:val="34"/>
        </w:rPr>
      </w:pPr>
    </w:p>
    <w:p w14:paraId="6EC05CDF" w14:textId="04EC6FFE" w:rsidR="00F560C7" w:rsidRPr="00533A86" w:rsidRDefault="00F560C7" w:rsidP="00533A86">
      <w:pPr>
        <w:ind w:left="10620" w:firstLine="708"/>
        <w:textAlignment w:val="baseline"/>
        <w:rPr>
          <w:rFonts w:asciiTheme="minorHAnsi" w:eastAsia="Times New Roman" w:hAnsiTheme="minorHAnsi" w:cstheme="minorHAnsi"/>
          <w:color w:val="000000"/>
          <w:sz w:val="34"/>
          <w:szCs w:val="34"/>
        </w:rPr>
      </w:pPr>
      <w:r w:rsidRPr="00533A86">
        <w:rPr>
          <w:rFonts w:asciiTheme="minorHAnsi" w:eastAsia="Times New Roman" w:hAnsiTheme="minorHAnsi" w:cstheme="minorHAnsi"/>
          <w:color w:val="000000"/>
          <w:sz w:val="34"/>
          <w:szCs w:val="34"/>
        </w:rPr>
        <w:t>Didier GUÉVEL</w:t>
      </w:r>
    </w:p>
    <w:p w14:paraId="4470A41F" w14:textId="646EACEA" w:rsidR="00F560C7" w:rsidRPr="00F560C7" w:rsidRDefault="00F560C7" w:rsidP="00533A86">
      <w:pPr>
        <w:ind w:left="10620" w:firstLine="708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F560C7" w:rsidRPr="00F560C7" w:rsidSect="00533A86">
      <w:pgSz w:w="16838" w:h="23811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FA"/>
    <w:rsid w:val="0001435E"/>
    <w:rsid w:val="000316F5"/>
    <w:rsid w:val="00052999"/>
    <w:rsid w:val="00085E22"/>
    <w:rsid w:val="00193385"/>
    <w:rsid w:val="00223A78"/>
    <w:rsid w:val="00533A86"/>
    <w:rsid w:val="00645E1C"/>
    <w:rsid w:val="006618BA"/>
    <w:rsid w:val="006D1C9F"/>
    <w:rsid w:val="007F7C5A"/>
    <w:rsid w:val="008364D3"/>
    <w:rsid w:val="00A45D82"/>
    <w:rsid w:val="00B145D1"/>
    <w:rsid w:val="00B17C4F"/>
    <w:rsid w:val="00B259B9"/>
    <w:rsid w:val="00B85C85"/>
    <w:rsid w:val="00CE0E67"/>
    <w:rsid w:val="00CE45CA"/>
    <w:rsid w:val="00D619FA"/>
    <w:rsid w:val="00E133FB"/>
    <w:rsid w:val="00E63B95"/>
    <w:rsid w:val="00EF65D3"/>
    <w:rsid w:val="00F560C7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37DD"/>
  <w15:docId w15:val="{E5C0213D-C3C6-4579-B60E-AD380A1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52999"/>
    <w:rPr>
      <w:b/>
      <w:bCs/>
    </w:rPr>
  </w:style>
  <w:style w:type="character" w:styleId="Lienhypertexte">
    <w:name w:val="Hyperlink"/>
    <w:basedOn w:val="Policepardfaut"/>
    <w:uiPriority w:val="99"/>
    <w:unhideWhenUsed/>
    <w:rsid w:val="00052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u.leplessisgassot@laposte.net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rie-leplessisgasso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2B3E-08BA-4DD0-BDFB-5B2A194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</dc:creator>
  <cp:lastModifiedBy>Mairie</cp:lastModifiedBy>
  <cp:revision>2</cp:revision>
  <cp:lastPrinted>2023-02-21T14:29:00Z</cp:lastPrinted>
  <dcterms:created xsi:type="dcterms:W3CDTF">2023-03-23T14:07:00Z</dcterms:created>
  <dcterms:modified xsi:type="dcterms:W3CDTF">2023-03-23T14:07:00Z</dcterms:modified>
</cp:coreProperties>
</file>